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DB16C" w14:textId="77777777" w:rsidR="00662515" w:rsidRPr="00662515" w:rsidRDefault="00662515" w:rsidP="006625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Obrazloženje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</w:p>
    <w:p w14:paraId="5925BBC3" w14:textId="4475CEDC" w:rsidR="00662515" w:rsidRPr="00662515" w:rsidRDefault="00662515" w:rsidP="006625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prijedloga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Odluke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o </w:t>
      </w: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izmjeni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i </w:t>
      </w: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dopuni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Odluke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o </w:t>
      </w: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načinu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pružanja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javne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usluge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sakupljanja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komunalnog</w:t>
      </w:r>
      <w:proofErr w:type="spellEnd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otpada</w:t>
      </w:r>
      <w:proofErr w:type="spellEnd"/>
    </w:p>
    <w:p w14:paraId="48810632" w14:textId="17A0FC49" w:rsidR="00662515" w:rsidRDefault="00662515" w:rsidP="0019404C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</w:p>
    <w:p w14:paraId="1F0BC83C" w14:textId="77777777" w:rsidR="00662515" w:rsidRDefault="00662515" w:rsidP="0019404C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</w:p>
    <w:p w14:paraId="592B03A8" w14:textId="18D784BB" w:rsidR="0019404C" w:rsidRPr="00662515" w:rsidRDefault="0019404C" w:rsidP="0019404C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PRAVNA OSNOVA</w:t>
      </w:r>
    </w:p>
    <w:p w14:paraId="22014D1D" w14:textId="77777777" w:rsidR="0019404C" w:rsidRDefault="0019404C" w:rsidP="0019404C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5DB2177F" w14:textId="621B815D" w:rsidR="00967183" w:rsidRDefault="0019404C" w:rsidP="00CA1046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Pravni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osnov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donošenje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ove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Odluke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predstavlja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</w:t>
      </w:r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lan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ak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66.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Zakona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gospodarenju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otpadom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(</w:t>
      </w:r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„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Narodne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novine“broj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84/21</w:t>
      </w:r>
      <w:r w:rsid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142/23</w:t>
      </w:r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dalje</w:t>
      </w:r>
      <w:proofErr w:type="spellEnd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tekstu</w:t>
      </w:r>
      <w:proofErr w:type="spellEnd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: Zakon</w:t>
      </w:r>
      <w:r w:rsid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)</w:t>
      </w:r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kojim</w:t>
      </w:r>
      <w:proofErr w:type="spellEnd"/>
      <w:r w:rsid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u </w:t>
      </w:r>
      <w:proofErr w:type="spellStart"/>
      <w:r w:rsid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stavku</w:t>
      </w:r>
      <w:proofErr w:type="spellEnd"/>
      <w:r w:rsid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1. </w:t>
      </w:r>
      <w:proofErr w:type="spellStart"/>
      <w:r w:rsid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propisano</w:t>
      </w:r>
      <w:proofErr w:type="spellEnd"/>
      <w:r w:rsid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da </w:t>
      </w:r>
      <w:proofErr w:type="spellStart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p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redstavničko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tijelo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jedinice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lokalne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samouprave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donosi</w:t>
      </w:r>
      <w:proofErr w:type="spellEnd"/>
      <w:r w:rsid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odluku</w:t>
      </w:r>
      <w:proofErr w:type="spellEnd"/>
      <w:r w:rsid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o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načinu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pružanja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</w:p>
    <w:p w14:paraId="4BCE3243" w14:textId="77777777" w:rsidR="00967183" w:rsidRDefault="00967183" w:rsidP="00CA1046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6BD5A4A6" w14:textId="66F4A1E8" w:rsidR="00CA1046" w:rsidRPr="00CA1046" w:rsidRDefault="00967183" w:rsidP="00CA1046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Istim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člankom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u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stavku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1. 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propisan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obvezan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sadržaj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odluke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to: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1.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kriterij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obračuna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količine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miješanog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komunalnog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2.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standardne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veličine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druga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bitna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svojstva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spremnika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sakupljanje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3.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najmanju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učestalost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odvoza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prema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područjima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4.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obračunska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razdoblja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kroz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kalendarsku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godinu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5.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područje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pružanja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6. </w:t>
      </w:r>
      <w:proofErr w:type="spellStart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iznos</w:t>
      </w:r>
      <w:proofErr w:type="spellEnd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cijene</w:t>
      </w:r>
      <w:proofErr w:type="spellEnd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obvezne</w:t>
      </w:r>
      <w:proofErr w:type="spellEnd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minimalne</w:t>
      </w:r>
      <w:proofErr w:type="spellEnd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javne</w:t>
      </w:r>
      <w:proofErr w:type="spellEnd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usluge</w:t>
      </w:r>
      <w:proofErr w:type="spellEnd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s </w:t>
      </w:r>
      <w:proofErr w:type="spellStart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obrazloženjem</w:t>
      </w:r>
      <w:proofErr w:type="spellEnd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načina</w:t>
      </w:r>
      <w:proofErr w:type="spellEnd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na</w:t>
      </w:r>
      <w:proofErr w:type="spellEnd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koji je </w:t>
      </w:r>
      <w:proofErr w:type="spellStart"/>
      <w:r w:rsidR="00CA1046"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određena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7.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odredbe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načinu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podnošenja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prigovora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postupanju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po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prigovoru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građana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neugodu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uzrokovanu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sustavom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sakupljanja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komunalnog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8.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odredbe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načinu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pojedinačnog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korištenje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9.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odredbe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načinu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korištenja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zajedničkog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spremnika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10.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odredbe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prihvatljivom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dokazu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izvršenja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pojedinog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korisnika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11.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način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određivanja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udjela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korisnika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slučaju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kad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su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korisnici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kućanstva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pravne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osobe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ili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fizičke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osobe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-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obrtnici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koriste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zajednički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spremnik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a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nije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postignut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sporazum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njihovim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udjelima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12.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odredbe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ugovornoj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kazni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i </w:t>
      </w:r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13.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opće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uvjete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ugovora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 </w:t>
      </w:r>
      <w:proofErr w:type="spellStart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korisnicima</w:t>
      </w:r>
      <w:proofErr w:type="spellEnd"/>
      <w:r w:rsidR="00CA1046" w:rsidRPr="00CA1046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244AD8CB" w14:textId="77777777" w:rsidR="00967183" w:rsidRDefault="00967183" w:rsidP="00CA1046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043DC989" w14:textId="77777777" w:rsidR="0019404C" w:rsidRDefault="0019404C" w:rsidP="0019404C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731C8C65" w14:textId="73E3C65D" w:rsidR="0019404C" w:rsidRPr="00662515" w:rsidRDefault="0019404C" w:rsidP="0019404C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ANALIZA STANJA</w:t>
      </w:r>
    </w:p>
    <w:p w14:paraId="786C7DDA" w14:textId="77777777" w:rsidR="00967183" w:rsidRDefault="00967183" w:rsidP="00967183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16B8D112" w14:textId="33E716BA" w:rsidR="00913AE9" w:rsidRDefault="00563FCC" w:rsidP="0019404C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Općinsko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vijeće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O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pćine</w:t>
      </w:r>
      <w:proofErr w:type="spellEnd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Mošćenička Draga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donijelo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31. </w:t>
      </w:r>
      <w:proofErr w:type="spellStart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siječnja</w:t>
      </w:r>
      <w:proofErr w:type="spellEnd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2022.</w:t>
      </w:r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Odluku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načinu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pružanja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sakupljanja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komunalnog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(“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Službene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novine </w:t>
      </w:r>
      <w:proofErr w:type="spellStart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Općine</w:t>
      </w:r>
      <w:proofErr w:type="spellEnd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Mošćenička Daga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broj</w:t>
      </w:r>
      <w:proofErr w:type="spellEnd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2/2022</w:t>
      </w:r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), </w:t>
      </w:r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10. </w:t>
      </w:r>
      <w:proofErr w:type="spellStart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srpnja</w:t>
      </w:r>
      <w:proofErr w:type="spellEnd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2023.</w:t>
      </w:r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i 25. </w:t>
      </w:r>
      <w:proofErr w:type="spellStart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ožujka</w:t>
      </w:r>
      <w:proofErr w:type="spellEnd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2024.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Izmjene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iste</w:t>
      </w:r>
      <w:proofErr w:type="spellEnd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67183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Odluke</w:t>
      </w:r>
      <w:proofErr w:type="spellEnd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913AE9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(“</w:t>
      </w:r>
      <w:proofErr w:type="spellStart"/>
      <w:r w:rsidR="00913AE9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>Službene</w:t>
      </w:r>
      <w:proofErr w:type="spellEnd"/>
      <w:r w:rsidR="00913AE9" w:rsidRPr="00FF3BAD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novine </w:t>
      </w:r>
      <w:proofErr w:type="spellStart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Općine</w:t>
      </w:r>
      <w:proofErr w:type="spellEnd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Mošćenička Daga </w:t>
      </w:r>
      <w:proofErr w:type="spellStart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broj</w:t>
      </w:r>
      <w:proofErr w:type="spellEnd"/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11/2023, 9/2024).</w:t>
      </w:r>
    </w:p>
    <w:p w14:paraId="756881A0" w14:textId="77777777" w:rsidR="00913AE9" w:rsidRDefault="00913AE9" w:rsidP="0019404C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0E4761F1" w14:textId="673A2AB3" w:rsidR="00662515" w:rsidRDefault="00967183" w:rsidP="00CA1046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Člankom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80.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Zakona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propisa</w:t>
      </w:r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ni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su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troškovi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</w:t>
      </w:r>
      <w:proofErr w:type="spellStart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ulaze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kalkulaciju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cijene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to</w:t>
      </w:r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:</w:t>
      </w:r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1.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troškov</w:t>
      </w:r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nabave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održavanja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opreme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prikupljanje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2.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troškov</w:t>
      </w:r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prijevoza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3.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troškov</w:t>
      </w:r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obrade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miješanog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komunalnog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biootpada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4.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troškov</w:t>
      </w:r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su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nastali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radom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reciklažnog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dvorišta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mobilnog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reciklažnog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dvorišta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zaprimanjem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bez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naknade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nastalog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kućanstvu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području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jedinice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lokalne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samouprave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koje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uspostavljeno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reciklažno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dvorište</w:t>
      </w:r>
      <w:proofErr w:type="spellEnd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5.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troškov</w:t>
      </w:r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prijevoza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obrade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glomaznog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se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prikuplja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okviru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i </w:t>
      </w:r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6.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troškov</w:t>
      </w:r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vođenja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propisanih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evidencija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izvješćivanja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svezi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javnom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uslugom</w:t>
      </w:r>
      <w:proofErr w:type="spellEnd"/>
      <w:r w:rsidRPr="00967183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307064F3" w14:textId="77777777" w:rsidR="00662515" w:rsidRDefault="00662515" w:rsidP="00CA1046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2A69DDF9" w14:textId="31A3D2EE" w:rsidR="00CA1046" w:rsidRDefault="00CA1046" w:rsidP="00CA1046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Važećom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Odlukom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člankom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9.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stavkom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propisano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da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u</w:t>
      </w:r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kupna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cijena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čini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zbroj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cijene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cijene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količinu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predanog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miješanog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komunalnog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3A756283" w14:textId="77777777" w:rsidR="00CA1046" w:rsidRDefault="00CA1046" w:rsidP="00CA1046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44511940" w14:textId="446EB344" w:rsidR="00CA1046" w:rsidRDefault="00CA1046" w:rsidP="00CA1046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Stavkom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6.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istoga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članka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utvrđen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iznos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cijene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za </w:t>
      </w:r>
      <w:proofErr w:type="spellStart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korisnike</w:t>
      </w:r>
      <w:proofErr w:type="spellEnd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razvrstane</w:t>
      </w:r>
      <w:proofErr w:type="spellEnd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u </w:t>
      </w:r>
      <w:proofErr w:type="spellStart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kategoriju</w:t>
      </w:r>
      <w:proofErr w:type="spellEnd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kućanstvo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Pr="00CA1046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en-GB"/>
        </w:rPr>
        <w:t>10,09 EUR-a</w:t>
      </w:r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odnosno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</w:t>
      </w:r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a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korisnik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e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razvrstanog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kategoriju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kućanstvo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kompostira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biootpad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te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Davatelju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predao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Izjavu o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kompostiranju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Pr="00CA1046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en-GB"/>
        </w:rPr>
        <w:t>8,78 EUR-a</w:t>
      </w:r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Pr="0019404C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76428809" w14:textId="77777777" w:rsidR="00CA1046" w:rsidRDefault="00CA1046" w:rsidP="00CA1046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7169AEAA" w14:textId="69A47D52" w:rsidR="00CA1046" w:rsidRDefault="00CA1046" w:rsidP="00CA1046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lastRenderedPageBreak/>
        <w:t>Stavkom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7. </w:t>
      </w:r>
      <w:proofErr w:type="spellStart"/>
      <w:r w:rsidR="00662515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stoga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članka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propisano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da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znos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cijene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korisnike</w:t>
      </w:r>
      <w:proofErr w:type="spellEnd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razvrstane</w:t>
      </w:r>
      <w:proofErr w:type="spellEnd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u </w:t>
      </w:r>
      <w:proofErr w:type="spellStart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kategoriju</w:t>
      </w:r>
      <w:proofErr w:type="spellEnd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koja</w:t>
      </w:r>
      <w:proofErr w:type="spellEnd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nije</w:t>
      </w:r>
      <w:proofErr w:type="spellEnd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kućanstvo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čini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umnožak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cijena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iz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stavka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6.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ovog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članka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koeficijenta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pripadajuće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kategorije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koja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nije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kućanstvo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695B317E" w14:textId="77777777" w:rsidR="00662515" w:rsidRDefault="00662515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256542A5" w14:textId="62DD92F2" w:rsidR="00662515" w:rsidRPr="009037BC" w:rsidRDefault="00662515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Sukladno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članku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77.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Zakona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, a</w:t>
      </w:r>
      <w:r w:rsidRPr="00CA1046"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temelju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odluke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predstavničkog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tijela</w:t>
      </w:r>
      <w:proofErr w:type="spellEnd"/>
      <w:r w:rsidRPr="009037BC">
        <w:t xml:space="preserve"> </w:t>
      </w:r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o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načinu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pružanja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sakupljanja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komunalnog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Davatelj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uz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prethodno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provedeno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javno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savjetovanje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trajanju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od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najmanje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30 dana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te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uz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suglasnost</w:t>
      </w:r>
      <w:proofErr w:type="spellEnd"/>
      <w:r w:rsidRPr="00285B2C"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izvršnog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tijela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jedinice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lokalne</w:t>
      </w:r>
      <w:proofErr w:type="spellEnd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285B2C">
        <w:rPr>
          <w:rFonts w:ascii="Times New Roman" w:hAnsi="Times New Roman" w:cs="Times New Roman"/>
          <w:kern w:val="0"/>
          <w:sz w:val="24"/>
          <w:szCs w:val="24"/>
          <w:lang w:val="en-GB"/>
        </w:rPr>
        <w:t>samouprave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donosi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cjenik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3665DE26" w14:textId="77777777" w:rsidR="00CA1046" w:rsidRDefault="00CA1046" w:rsidP="0019404C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5A6B7AED" w14:textId="35D48E5A" w:rsidR="0019404C" w:rsidRPr="00662515" w:rsidRDefault="0019404C" w:rsidP="0019404C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  <w:r w:rsidRPr="00662515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OBRAZLOŽENJE PRIJEDLOGA ODLUKE</w:t>
      </w:r>
    </w:p>
    <w:p w14:paraId="0D495106" w14:textId="77777777" w:rsidR="0019404C" w:rsidRDefault="0019404C" w:rsidP="0019404C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60588D5C" w14:textId="77777777" w:rsidR="00E45DCB" w:rsidRDefault="00E45DCB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7F128D98" w14:textId="6E5C938E" w:rsidR="00662515" w:rsidRPr="003F2CA1" w:rsidRDefault="00E45DCB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Kako bi se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osigurao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nesmetani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nastavak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pružanja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usluge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sukladno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odredbama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Zakona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o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gospodarenju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otpadom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, bez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prekida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te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likvidno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poslovanje</w:t>
      </w:r>
      <w:proofErr w:type="spellEnd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 xml:space="preserve"> </w:t>
      </w:r>
      <w:proofErr w:type="spellStart"/>
      <w:r w:rsidRPr="00913AE9">
        <w:rPr>
          <w:rFonts w:ascii="Times New Roman" w:eastAsia="Cambria" w:hAnsi="Times New Roman" w:cs="Times New Roman"/>
          <w:kern w:val="20"/>
          <w:sz w:val="24"/>
          <w:szCs w:val="24"/>
          <w:lang w:val="en-US" w:eastAsia="ja-JP"/>
          <w14:ligatures w14:val="none"/>
        </w:rPr>
        <w:t>Društva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="00CA1046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Davatelj</w:t>
      </w:r>
      <w:proofErr w:type="spellEnd"/>
      <w:r w:rsidR="00CA1046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CA1046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CA1046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,</w:t>
      </w:r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KOMUNALAC d.o.o. </w:t>
      </w:r>
      <w:proofErr w:type="spellStart"/>
      <w:r w:rsidR="00CA1046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Jurdani</w:t>
      </w:r>
      <w:proofErr w:type="spellEnd"/>
      <w:r w:rsidR="00CA1046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obratio</w:t>
      </w:r>
      <w:proofErr w:type="spellEnd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CA1046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se </w:t>
      </w:r>
      <w:proofErr w:type="spellStart"/>
      <w:r w:rsidR="00563FCC">
        <w:rPr>
          <w:rFonts w:ascii="Times New Roman" w:hAnsi="Times New Roman" w:cs="Times New Roman"/>
          <w:kern w:val="0"/>
          <w:sz w:val="24"/>
          <w:szCs w:val="24"/>
          <w:lang w:val="en-GB"/>
        </w:rPr>
        <w:t>Općini</w:t>
      </w:r>
      <w:proofErr w:type="spellEnd"/>
      <w:r w:rsidR="00563FC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913AE9">
        <w:rPr>
          <w:rFonts w:ascii="Times New Roman" w:hAnsi="Times New Roman" w:cs="Times New Roman"/>
          <w:kern w:val="0"/>
          <w:sz w:val="24"/>
          <w:szCs w:val="24"/>
          <w:lang w:val="en-GB"/>
        </w:rPr>
        <w:t>Mošćenička Draga</w:t>
      </w:r>
      <w:r w:rsidR="00CA1046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sa</w:t>
      </w:r>
      <w:proofErr w:type="spellEnd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zahtjevom</w:t>
      </w:r>
      <w:proofErr w:type="spellEnd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povećanje</w:t>
      </w:r>
      <w:proofErr w:type="spellEnd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cijene</w:t>
      </w:r>
      <w:proofErr w:type="spellEnd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19404C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662515" w:rsidRPr="003F2CA1">
        <w:t xml:space="preserve"> </w:t>
      </w:r>
      <w:r w:rsidR="0066251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s </w:t>
      </w:r>
      <w:proofErr w:type="spellStart"/>
      <w:r w:rsidR="0066251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obrazloženjem</w:t>
      </w:r>
      <w:proofErr w:type="spellEnd"/>
      <w:r w:rsidR="0066251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6251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načina</w:t>
      </w:r>
      <w:proofErr w:type="spellEnd"/>
      <w:r w:rsidR="0066251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6251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="0066251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je </w:t>
      </w:r>
      <w:proofErr w:type="spellStart"/>
      <w:r w:rsidR="0066251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određena</w:t>
      </w:r>
      <w:proofErr w:type="spellEnd"/>
      <w:r w:rsidR="0066251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</w:p>
    <w:p w14:paraId="46950677" w14:textId="77777777" w:rsidR="00E45DCB" w:rsidRPr="003F2CA1" w:rsidRDefault="00E45DCB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3DB8BAA7" w14:textId="5E3B9786" w:rsidR="0043053A" w:rsidRPr="003F2CA1" w:rsidRDefault="00547510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Trenutno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važeća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cijena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temeljila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se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podacima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iz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financijskog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izvješća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2022.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godinu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Kalkulacija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predložene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</w:t>
      </w:r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jene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temelji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se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revidiranom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financijskom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izvješću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2024.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godinu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uz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nužne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korekcije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odnosu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inflaciju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nove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ugovore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</w:t>
      </w:r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ojima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došlo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do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značajnog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povećanja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usluga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zbrinjavanja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glomaznog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reciklabilnog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(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ukupan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trošak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zbrinjavanja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povećan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="0065314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čak</w:t>
      </w:r>
      <w:proofErr w:type="spellEnd"/>
      <w:r w:rsidR="0065314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60%)</w:t>
      </w:r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potrebom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sukcesivne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zamjene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dotrajalih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spremnika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prikupljanje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zanavljanjem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zastarjele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komunalne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opreme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neophodne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pružanje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te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nužnim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planiranim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povećanjem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plaća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radnika</w:t>
      </w:r>
      <w:proofErr w:type="spellEnd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2025. </w:t>
      </w:r>
      <w:proofErr w:type="spellStart"/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godini</w:t>
      </w:r>
      <w:proofErr w:type="spellEnd"/>
      <w:r w:rsidR="0065314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(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planirano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15%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povećanje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troškova</w:t>
      </w:r>
      <w:proofErr w:type="spellEnd"/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rad</w:t>
      </w:r>
      <w:r w:rsidR="003F2CA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a</w:t>
      </w:r>
      <w:r w:rsidR="00653825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)</w:t>
      </w:r>
      <w:r w:rsidR="00DB753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  <w:r w:rsidR="0065314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Davatelj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će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2026.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godini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uslijed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poremećaja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tražištu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rada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imati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novi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trošak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agencijskih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radnika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kao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učinkovitiji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način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zapošljavanja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stranih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radnika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čime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se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kompenzira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nedostatak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radne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snage</w:t>
      </w:r>
      <w:proofErr w:type="spellEnd"/>
      <w:r w:rsidR="0043053A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5306ADE6" w14:textId="77777777" w:rsidR="004A2314" w:rsidRPr="003F2CA1" w:rsidRDefault="004A2314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732733B8" w14:textId="6F2FAD62" w:rsidR="00C63C2E" w:rsidRPr="003F2CA1" w:rsidRDefault="00C63C2E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nastavku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prikazani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troškovi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poslovanja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po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vrstama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(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kolona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2),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troškovi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iz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financijskog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izvješća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2024.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godine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(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kolona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3),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ukupni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troškovi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dio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kalkulacije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cijene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(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kolona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4)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prethodno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spomenute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korekcije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troškove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veći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2025.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godini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odnosu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2024. (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zbrinjavanje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),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kao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troškove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se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planiraju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većem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obujmu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(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povećanje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plaća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radnika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zanavljanje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zastarjele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opreme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zamjena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dotrajalih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spremnika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isl.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koloni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5). 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koloni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7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dano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kratko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obrazloženje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razlike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troškovima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odnosu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financijsko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izvješće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2024.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godine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365F874A" w14:textId="42EC6521" w:rsidR="004A2314" w:rsidRDefault="004A2314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highlight w:val="yellow"/>
          <w:lang w:val="en-GB"/>
        </w:rPr>
      </w:pPr>
    </w:p>
    <w:p w14:paraId="70800161" w14:textId="4DC8395E" w:rsidR="004A2314" w:rsidRDefault="00970E2E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highlight w:val="yellow"/>
          <w:lang w:val="en-GB"/>
        </w:rPr>
      </w:pPr>
      <w:r w:rsidRPr="003F2CA1">
        <w:rPr>
          <w:noProof/>
        </w:rPr>
        <w:lastRenderedPageBreak/>
        <w:drawing>
          <wp:inline distT="0" distB="0" distL="0" distR="0" wp14:anchorId="18B20BA1" wp14:editId="178B1598">
            <wp:extent cx="5676900" cy="7486650"/>
            <wp:effectExtent l="0" t="0" r="0" b="0"/>
            <wp:docPr id="16657370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F5128" w14:textId="77777777" w:rsidR="0043053A" w:rsidRDefault="0043053A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highlight w:val="yellow"/>
          <w:lang w:val="en-GB"/>
        </w:rPr>
      </w:pPr>
    </w:p>
    <w:p w14:paraId="2F65E57A" w14:textId="54F1C5A8" w:rsidR="00E45DCB" w:rsidRPr="003F2CA1" w:rsidRDefault="0065314A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Slijedom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navedenog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cijena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povećala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bi se za 3,38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eura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odnosno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33 %</w:t>
      </w:r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te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bi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iznosila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13,47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eura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odnosno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11,72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eura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korisnike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kompostiraju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686F134B" w14:textId="77777777" w:rsidR="00E45DCB" w:rsidRPr="003F2CA1" w:rsidRDefault="00E45DCB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60192C52" w14:textId="0FBF3086" w:rsidR="00607F94" w:rsidRPr="003F2CA1" w:rsidRDefault="0065314A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Temeljem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usporedbe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cijena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okruženju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,</w:t>
      </w:r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poslovanje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Davatelja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usporedivo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Novim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Vinodolskim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Crikvenicom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ili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3F2CA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Cresom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Predložena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cijena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lastRenderedPageBreak/>
        <w:t>obvezne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od 13,47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manja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od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davatelja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okruženju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(Novi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Vinodolski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17,03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Crikvenica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16,46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 w:rsidR="003F2CA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Cres</w:t>
      </w:r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547510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19,00 </w:t>
      </w:r>
      <w:proofErr w:type="spellStart"/>
      <w:r w:rsidR="00547510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eura</w:t>
      </w:r>
      <w:proofErr w:type="spellEnd"/>
      <w:r w:rsidR="00547510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547510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="004A2314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).</w:t>
      </w:r>
    </w:p>
    <w:p w14:paraId="082F40E7" w14:textId="07E2514C" w:rsidR="004A2314" w:rsidRPr="003F2CA1" w:rsidRDefault="004A2314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Na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području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Grada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Rijeke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cijena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iznosi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12,39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eura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međutim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području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Grada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Rijeke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</w:t>
      </w:r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avatelj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nije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uspostavio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cjelosit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sustav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odvojenog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prikupljanja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biootpada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Istovremeno</w:t>
      </w:r>
      <w:proofErr w:type="spellEnd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970E2E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</w:t>
      </w:r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orisnici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ne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predaju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biootpad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zbrinjavanje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već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ga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kompostiraju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područu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A13893">
        <w:rPr>
          <w:rFonts w:ascii="Times New Roman" w:hAnsi="Times New Roman" w:cs="Times New Roman"/>
          <w:kern w:val="0"/>
          <w:sz w:val="24"/>
          <w:szCs w:val="24"/>
          <w:lang w:val="en-GB"/>
        </w:rPr>
        <w:t>Općine</w:t>
      </w:r>
      <w:proofErr w:type="spellEnd"/>
      <w:r w:rsidR="00A1389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7800F3">
        <w:rPr>
          <w:rFonts w:ascii="Times New Roman" w:hAnsi="Times New Roman" w:cs="Times New Roman"/>
          <w:kern w:val="0"/>
          <w:sz w:val="24"/>
          <w:szCs w:val="24"/>
          <w:lang w:val="en-GB"/>
        </w:rPr>
        <w:t>Mošćenička Draga</w:t>
      </w:r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plaćaju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cijenu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od 11,72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eura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nakon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povećanja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što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niže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odnosu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Grad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Rijeku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390C0364" w14:textId="77777777" w:rsidR="00E45DCB" w:rsidRPr="003F2CA1" w:rsidRDefault="00E45DCB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59F5F467" w14:textId="6F55C88A" w:rsidR="00E23B41" w:rsidRPr="003F2CA1" w:rsidRDefault="004A2314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Ukoliko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predloženo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povećanje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ne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bude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usvojeno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sukladno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prijedlogu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Davatelja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navedeno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će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imati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izravan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učinak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kv</w:t>
      </w:r>
      <w:r w:rsidR="007800F3">
        <w:rPr>
          <w:rFonts w:ascii="Times New Roman" w:hAnsi="Times New Roman" w:cs="Times New Roman"/>
          <w:kern w:val="0"/>
          <w:sz w:val="24"/>
          <w:szCs w:val="24"/>
          <w:lang w:val="en-GB"/>
        </w:rPr>
        <w:t>a</w:t>
      </w:r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litetu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pružanja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,</w:t>
      </w:r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likvidnost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Davatelja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kao</w:t>
      </w:r>
      <w:proofErr w:type="spellEnd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7800F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i </w:t>
      </w:r>
      <w:proofErr w:type="spellStart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poremećaje</w:t>
      </w:r>
      <w:proofErr w:type="spellEnd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nastavku</w:t>
      </w:r>
      <w:proofErr w:type="spellEnd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pružanja</w:t>
      </w:r>
      <w:proofErr w:type="spellEnd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sukladno</w:t>
      </w:r>
      <w:proofErr w:type="spellEnd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odredbama</w:t>
      </w:r>
      <w:proofErr w:type="spellEnd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Zakona</w:t>
      </w:r>
      <w:proofErr w:type="spellEnd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gospodarenju</w:t>
      </w:r>
      <w:proofErr w:type="spellEnd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D441B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otpadom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Poslovanje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uz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trenutno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važeću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cijenu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rezultirati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će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poslovanjem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gubitkom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problemima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likvidnošću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izostanakom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ulaganja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zastarjelu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opremu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</w:p>
    <w:p w14:paraId="361F3D12" w14:textId="151E8E52" w:rsidR="004A2314" w:rsidRPr="003F2CA1" w:rsidRDefault="004A2314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kao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nemogućnošću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povećanja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plaća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radnika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U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narednom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period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Davatelj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suočiti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će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se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sa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novim</w:t>
      </w:r>
      <w:proofErr w:type="spellEnd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o</w:t>
      </w:r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dlasci</w:t>
      </w:r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te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mogućim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štrajkom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E23B41"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>radnika</w:t>
      </w:r>
      <w:proofErr w:type="spellEnd"/>
      <w:r w:rsidRPr="003F2CA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</w:p>
    <w:p w14:paraId="28712C1C" w14:textId="77777777" w:rsidR="00547510" w:rsidRDefault="00547510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0F3ECC8E" w14:textId="2AC4ED32" w:rsidR="00607F94" w:rsidRDefault="00607F94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Uzimajući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obzir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da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su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ispunjeni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svi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zakonski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uvjeti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="008B65E5"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kao</w:t>
      </w:r>
      <w:proofErr w:type="spellEnd"/>
      <w:r w:rsidR="008B65E5"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="008B65E5"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obvezu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osiguravanj</w:t>
      </w:r>
      <w:r w:rsidR="008B65E5"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a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pozitivnog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poslovanja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davatelja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ovim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prijedlogom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predlaže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se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povećanje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obvezne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minimalne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r w:rsidR="00DB7531"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33</w:t>
      </w:r>
      <w:r w:rsidRPr="00DB7531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%</w:t>
      </w:r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način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da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ista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korisnike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razvrstane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kategoriju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kućanstvo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iznosi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13,47 EUR-a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odnosno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za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korisnike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razvrstanog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kategoriju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kućanstvo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koji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kompostira</w:t>
      </w:r>
      <w:proofErr w:type="spellEnd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7531">
        <w:rPr>
          <w:rFonts w:ascii="Times New Roman" w:hAnsi="Times New Roman" w:cs="Times New Roman"/>
          <w:kern w:val="0"/>
          <w:sz w:val="24"/>
          <w:szCs w:val="24"/>
          <w:lang w:val="en-GB"/>
        </w:rPr>
        <w:t>biootpad</w:t>
      </w:r>
      <w:proofErr w:type="spellEnd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>te</w:t>
      </w:r>
      <w:proofErr w:type="spellEnd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proofErr w:type="spellStart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>Davatelju</w:t>
      </w:r>
      <w:proofErr w:type="spellEnd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>predao</w:t>
      </w:r>
      <w:proofErr w:type="spellEnd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Izjavu o </w:t>
      </w:r>
      <w:proofErr w:type="spellStart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>kompostiranju</w:t>
      </w:r>
      <w:proofErr w:type="spellEnd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11,72</w:t>
      </w:r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EUR-a </w:t>
      </w:r>
      <w:proofErr w:type="spellStart"/>
      <w:r w:rsidRPr="00607F94">
        <w:rPr>
          <w:rFonts w:ascii="Times New Roman" w:hAnsi="Times New Roman" w:cs="Times New Roman"/>
          <w:kern w:val="0"/>
          <w:sz w:val="24"/>
          <w:szCs w:val="24"/>
          <w:lang w:val="en-GB"/>
        </w:rPr>
        <w:t>neto</w:t>
      </w:r>
      <w:proofErr w:type="spellEnd"/>
      <w:r w:rsidR="00223976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2255F75D" w14:textId="77777777" w:rsidR="00B322A5" w:rsidRDefault="00B322A5" w:rsidP="0066251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20316699" w14:textId="342645B3" w:rsidR="00B322A5" w:rsidRDefault="00B322A5" w:rsidP="00DB022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Pored toga, a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radi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jasnijeg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definiranja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početka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primjene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cijene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predlaže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se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odredbu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članka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9.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dopuniti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dva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nova </w:t>
      </w:r>
      <w:proofErr w:type="spellStart"/>
      <w:r w:rsid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s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tavka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kojima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se </w:t>
      </w:r>
      <w:proofErr w:type="spellStart"/>
      <w:r w:rsid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uređuje</w:t>
      </w:r>
      <w:proofErr w:type="spellEnd"/>
      <w:r w:rsid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da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davatelj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donosi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Cjenik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,</w:t>
      </w:r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pod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uvjetima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način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uređen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odredbama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Zakona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gospodarenju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otpadom</w:t>
      </w:r>
      <w:proofErr w:type="spellEnd"/>
      <w:r w:rsid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kao</w:t>
      </w:r>
      <w:proofErr w:type="spellEnd"/>
      <w:r w:rsid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da se</w:t>
      </w:r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c</w:t>
      </w:r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ijena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primjenjuje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stupanjem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snagu</w:t>
      </w:r>
      <w:proofErr w:type="spellEnd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="00DB0225"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Cjenika</w:t>
      </w:r>
      <w:proofErr w:type="spellEnd"/>
      <w:r w:rsid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2A281AD2" w14:textId="77777777" w:rsidR="00DB0225" w:rsidRPr="0026738F" w:rsidRDefault="00DB0225" w:rsidP="00DB022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</w:p>
    <w:p w14:paraId="242F0F67" w14:textId="3F8E4F4C" w:rsidR="00DB0225" w:rsidRPr="009037BC" w:rsidRDefault="00DB0225" w:rsidP="00DB0225">
      <w:pPr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S time u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vezi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podsjećamo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da je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cijena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jednaka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na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čitavom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području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Liburnije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,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te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će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shodno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tome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davatelj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novi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cjenik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donijeti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tek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nakon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što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sve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jedinice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lokalne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samouprave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donesu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odluke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načinu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pružanja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javne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usluge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sakupljanja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komunalnog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otpada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nakon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provedene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procedure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propisane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člankom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77. </w:t>
      </w:r>
      <w:proofErr w:type="spellStart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Zakona</w:t>
      </w:r>
      <w:proofErr w:type="spellEnd"/>
      <w:r w:rsidRPr="009037BC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076B3EB8" w14:textId="77777777" w:rsidR="00607F94" w:rsidRPr="0026738F" w:rsidRDefault="00607F94" w:rsidP="00016307">
      <w:pPr>
        <w:autoSpaceDE w:val="0"/>
        <w:autoSpaceDN w:val="0"/>
        <w:adjustRightInd w:val="0"/>
        <w:spacing w:after="0" w:line="240" w:lineRule="auto"/>
        <w:jc w:val="both"/>
        <w:rPr>
          <w:rFonts w:ascii="CIDFont+F4" w:hAnsi="CIDFont+F4" w:cs="CIDFont+F4"/>
          <w:b/>
          <w:bCs/>
          <w:kern w:val="0"/>
          <w:sz w:val="24"/>
          <w:szCs w:val="24"/>
          <w:lang w:val="en-GB"/>
        </w:rPr>
      </w:pPr>
    </w:p>
    <w:p w14:paraId="03B612EA" w14:textId="77777777" w:rsidR="0043053A" w:rsidRDefault="0043053A" w:rsidP="00016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</w:p>
    <w:p w14:paraId="48E708F4" w14:textId="407C82E3" w:rsidR="00607F94" w:rsidRDefault="00607F94" w:rsidP="00016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</w:pPr>
      <w:r w:rsidRPr="00607F94">
        <w:rPr>
          <w:rFonts w:ascii="Times New Roman" w:hAnsi="Times New Roman" w:cs="Times New Roman"/>
          <w:b/>
          <w:bCs/>
          <w:kern w:val="0"/>
          <w:sz w:val="24"/>
          <w:szCs w:val="24"/>
          <w:lang w:val="en-GB"/>
        </w:rPr>
        <w:t>FINANCIJSKI UČINAK</w:t>
      </w:r>
    </w:p>
    <w:p w14:paraId="0CC67294" w14:textId="77777777" w:rsidR="00DB0225" w:rsidRDefault="00DB0225" w:rsidP="00016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3BA757F7" w14:textId="63351F17" w:rsidR="00B47A6A" w:rsidRDefault="00DB0225" w:rsidP="00B47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proofErr w:type="spellStart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Provedba</w:t>
      </w:r>
      <w:proofErr w:type="spellEnd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ove</w:t>
      </w:r>
      <w:proofErr w:type="spellEnd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Odluke</w:t>
      </w:r>
      <w:proofErr w:type="spellEnd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nema</w:t>
      </w:r>
      <w:proofErr w:type="spellEnd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fina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n</w:t>
      </w:r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cijski</w:t>
      </w:r>
      <w:proofErr w:type="spellEnd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učinak</w:t>
      </w:r>
      <w:proofErr w:type="spellEnd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po </w:t>
      </w:r>
      <w:proofErr w:type="spellStart"/>
      <w:r w:rsidRPr="00DB0225">
        <w:rPr>
          <w:rFonts w:ascii="Times New Roman" w:hAnsi="Times New Roman" w:cs="Times New Roman"/>
          <w:kern w:val="0"/>
          <w:sz w:val="24"/>
          <w:szCs w:val="24"/>
          <w:lang w:val="en-GB"/>
        </w:rPr>
        <w:t>proračun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</w:p>
    <w:p w14:paraId="18EBC252" w14:textId="77777777" w:rsidR="001A7431" w:rsidRDefault="001A7431" w:rsidP="00B47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14:paraId="09445864" w14:textId="25CA3E2A" w:rsidR="001A7431" w:rsidRPr="00607F94" w:rsidRDefault="001A7431" w:rsidP="00B47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Za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Prijedlog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Odluke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provedeno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je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savjetovanje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zainteresiranom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javnošću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trajanju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od 30 dana,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te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nisu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zaprimljeni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prijedlozi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/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primjedbe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zainteresirane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javnosti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</w:p>
    <w:sectPr w:rsidR="001A7431" w:rsidRPr="0060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EB077" w14:textId="77777777" w:rsidR="004C46C6" w:rsidRDefault="004C46C6" w:rsidP="004A2314">
      <w:pPr>
        <w:spacing w:after="0" w:line="240" w:lineRule="auto"/>
      </w:pPr>
      <w:r>
        <w:separator/>
      </w:r>
    </w:p>
  </w:endnote>
  <w:endnote w:type="continuationSeparator" w:id="0">
    <w:p w14:paraId="15DD5DFA" w14:textId="77777777" w:rsidR="004C46C6" w:rsidRDefault="004C46C6" w:rsidP="004A2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C4971" w14:textId="77777777" w:rsidR="004C46C6" w:rsidRDefault="004C46C6" w:rsidP="004A2314">
      <w:pPr>
        <w:spacing w:after="0" w:line="240" w:lineRule="auto"/>
      </w:pPr>
      <w:r>
        <w:separator/>
      </w:r>
    </w:p>
  </w:footnote>
  <w:footnote w:type="continuationSeparator" w:id="0">
    <w:p w14:paraId="56A56BAC" w14:textId="77777777" w:rsidR="004C46C6" w:rsidRDefault="004C46C6" w:rsidP="004A2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C0F"/>
    <w:rsid w:val="00016307"/>
    <w:rsid w:val="0019404C"/>
    <w:rsid w:val="001A7431"/>
    <w:rsid w:val="002167A5"/>
    <w:rsid w:val="00223976"/>
    <w:rsid w:val="0025334D"/>
    <w:rsid w:val="0026738F"/>
    <w:rsid w:val="00270287"/>
    <w:rsid w:val="00285B2C"/>
    <w:rsid w:val="003F2CA1"/>
    <w:rsid w:val="0043053A"/>
    <w:rsid w:val="004A2314"/>
    <w:rsid w:val="004C46C6"/>
    <w:rsid w:val="00547510"/>
    <w:rsid w:val="00547D7C"/>
    <w:rsid w:val="005520A4"/>
    <w:rsid w:val="00563FCC"/>
    <w:rsid w:val="005B746F"/>
    <w:rsid w:val="00607F94"/>
    <w:rsid w:val="0065314A"/>
    <w:rsid w:val="00653825"/>
    <w:rsid w:val="00660B40"/>
    <w:rsid w:val="00662515"/>
    <w:rsid w:val="007800F3"/>
    <w:rsid w:val="00854E58"/>
    <w:rsid w:val="008A1AEC"/>
    <w:rsid w:val="008B65E5"/>
    <w:rsid w:val="009037BC"/>
    <w:rsid w:val="00913AE9"/>
    <w:rsid w:val="00967183"/>
    <w:rsid w:val="00970E2E"/>
    <w:rsid w:val="00973B7A"/>
    <w:rsid w:val="00A13893"/>
    <w:rsid w:val="00B16D76"/>
    <w:rsid w:val="00B322A5"/>
    <w:rsid w:val="00B36491"/>
    <w:rsid w:val="00B478A6"/>
    <w:rsid w:val="00B47A6A"/>
    <w:rsid w:val="00BB6B2B"/>
    <w:rsid w:val="00BD0643"/>
    <w:rsid w:val="00BE58CF"/>
    <w:rsid w:val="00C0708D"/>
    <w:rsid w:val="00C63C2E"/>
    <w:rsid w:val="00C97C0F"/>
    <w:rsid w:val="00CA1046"/>
    <w:rsid w:val="00D0629F"/>
    <w:rsid w:val="00D60A2C"/>
    <w:rsid w:val="00DA52B1"/>
    <w:rsid w:val="00DB0225"/>
    <w:rsid w:val="00DB7531"/>
    <w:rsid w:val="00E138F4"/>
    <w:rsid w:val="00E23B41"/>
    <w:rsid w:val="00E401A4"/>
    <w:rsid w:val="00E45DCB"/>
    <w:rsid w:val="00EB0E2C"/>
    <w:rsid w:val="00ED441B"/>
    <w:rsid w:val="00FA5BB6"/>
    <w:rsid w:val="00FD4FBA"/>
    <w:rsid w:val="00FF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AB08F"/>
  <w15:chartTrackingRefBased/>
  <w15:docId w15:val="{1EF3BB95-1C54-4744-8203-40E9261D5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C97C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97C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97C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97C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97C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97C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97C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97C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97C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97C0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97C0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97C0F"/>
    <w:rPr>
      <w:rFonts w:eastAsiaTheme="majorEastAsia" w:cstheme="majorBidi"/>
      <w:color w:val="2F5496" w:themeColor="accent1" w:themeShade="BF"/>
      <w:sz w:val="28"/>
      <w:szCs w:val="28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97C0F"/>
    <w:rPr>
      <w:rFonts w:eastAsiaTheme="majorEastAsia" w:cstheme="majorBidi"/>
      <w:i/>
      <w:iCs/>
      <w:color w:val="2F5496" w:themeColor="accent1" w:themeShade="BF"/>
      <w:lang w:val="hr-HR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97C0F"/>
    <w:rPr>
      <w:rFonts w:eastAsiaTheme="majorEastAsia" w:cstheme="majorBidi"/>
      <w:color w:val="2F5496" w:themeColor="accent1" w:themeShade="BF"/>
      <w:lang w:val="hr-HR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97C0F"/>
    <w:rPr>
      <w:rFonts w:eastAsiaTheme="majorEastAsia" w:cstheme="majorBidi"/>
      <w:i/>
      <w:iCs/>
      <w:color w:val="595959" w:themeColor="text1" w:themeTint="A6"/>
      <w:lang w:val="hr-HR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97C0F"/>
    <w:rPr>
      <w:rFonts w:eastAsiaTheme="majorEastAsia" w:cstheme="majorBidi"/>
      <w:color w:val="595959" w:themeColor="text1" w:themeTint="A6"/>
      <w:lang w:val="hr-HR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97C0F"/>
    <w:rPr>
      <w:rFonts w:eastAsiaTheme="majorEastAsia" w:cstheme="majorBidi"/>
      <w:i/>
      <w:iCs/>
      <w:color w:val="272727" w:themeColor="text1" w:themeTint="D8"/>
      <w:lang w:val="hr-HR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97C0F"/>
    <w:rPr>
      <w:rFonts w:eastAsiaTheme="majorEastAsia" w:cstheme="majorBidi"/>
      <w:color w:val="272727" w:themeColor="text1" w:themeTint="D8"/>
      <w:lang w:val="hr-HR"/>
    </w:rPr>
  </w:style>
  <w:style w:type="paragraph" w:styleId="Naslov">
    <w:name w:val="Title"/>
    <w:basedOn w:val="Normal"/>
    <w:next w:val="Normal"/>
    <w:link w:val="NaslovChar"/>
    <w:uiPriority w:val="10"/>
    <w:qFormat/>
    <w:rsid w:val="00C97C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97C0F"/>
    <w:rPr>
      <w:rFonts w:asciiTheme="majorHAnsi" w:eastAsiaTheme="majorEastAsia" w:hAnsiTheme="majorHAnsi" w:cstheme="majorBidi"/>
      <w:spacing w:val="-10"/>
      <w:kern w:val="28"/>
      <w:sz w:val="56"/>
      <w:szCs w:val="56"/>
      <w:lang w:val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97C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97C0F"/>
    <w:rPr>
      <w:rFonts w:eastAsiaTheme="majorEastAsia" w:cstheme="majorBidi"/>
      <w:color w:val="595959" w:themeColor="text1" w:themeTint="A6"/>
      <w:spacing w:val="15"/>
      <w:sz w:val="28"/>
      <w:szCs w:val="28"/>
      <w:lang w:val="hr-HR"/>
    </w:rPr>
  </w:style>
  <w:style w:type="paragraph" w:styleId="Citat">
    <w:name w:val="Quote"/>
    <w:basedOn w:val="Normal"/>
    <w:next w:val="Normal"/>
    <w:link w:val="CitatChar"/>
    <w:uiPriority w:val="29"/>
    <w:qFormat/>
    <w:rsid w:val="00C97C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97C0F"/>
    <w:rPr>
      <w:i/>
      <w:iCs/>
      <w:color w:val="404040" w:themeColor="text1" w:themeTint="BF"/>
      <w:lang w:val="hr-HR"/>
    </w:rPr>
  </w:style>
  <w:style w:type="paragraph" w:styleId="Odlomakpopisa">
    <w:name w:val="List Paragraph"/>
    <w:basedOn w:val="Normal"/>
    <w:uiPriority w:val="34"/>
    <w:qFormat/>
    <w:rsid w:val="00C97C0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97C0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97C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97C0F"/>
    <w:rPr>
      <w:i/>
      <w:iCs/>
      <w:color w:val="2F5496" w:themeColor="accent1" w:themeShade="BF"/>
      <w:lang w:val="hr-HR"/>
    </w:rPr>
  </w:style>
  <w:style w:type="character" w:styleId="Istaknutareferenca">
    <w:name w:val="Intense Reference"/>
    <w:basedOn w:val="Zadanifontodlomka"/>
    <w:uiPriority w:val="32"/>
    <w:qFormat/>
    <w:rsid w:val="00C97C0F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4A2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2314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A2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2314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1232</Words>
  <Characters>7023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 Jerman</dc:creator>
  <cp:keywords/>
  <dc:description/>
  <cp:lastModifiedBy>Sanja</cp:lastModifiedBy>
  <cp:revision>5</cp:revision>
  <dcterms:created xsi:type="dcterms:W3CDTF">2026-03-17T12:37:00Z</dcterms:created>
  <dcterms:modified xsi:type="dcterms:W3CDTF">2026-05-05T12:44:00Z</dcterms:modified>
</cp:coreProperties>
</file>